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EF" w:rsidRDefault="00EF39C8" w:rsidP="005710B0">
      <w:pPr>
        <w:spacing w:after="0"/>
        <w:jc w:val="right"/>
        <w:rPr>
          <w:rFonts w:ascii="28 Days Later" w:hAnsi="28 Days Later" w:cs="Arial"/>
          <w:color w:val="808080" w:themeColor="background1" w:themeShade="80"/>
          <w:sz w:val="64"/>
          <w:szCs w:val="64"/>
        </w:rPr>
      </w:pPr>
      <w:r w:rsidRPr="00EF39C8">
        <w:rPr>
          <w:rFonts w:ascii="28 Days Later" w:hAnsi="28 Days Later"/>
          <w:noProof/>
          <w:color w:val="808080" w:themeColor="background1" w:themeShade="80"/>
          <w:sz w:val="64"/>
          <w:szCs w:val="64"/>
          <w:lang w:eastAsia="fr-FR"/>
        </w:rPr>
        <w:pict>
          <v:roundrect id="_x0000_s1027" style="position:absolute;left:0;text-align:left;margin-left:42.2pt;margin-top:-23.25pt;width:235.05pt;height:118.75pt;z-index:251659264" arcsize="10923f" fillcolor="#f79646 [3209]" strokecolor="#f2f2f2 [3041]" strokeweight="3pt">
            <v:shadow on="t" type="perspective" color="#974706 [1609]" opacity=".5" origin="-.5,.5" offset="0,0" matrix=",92680f,,,,-95367431641e-17"/>
            <v:textbox style="mso-next-textbox:#_x0000_s1027">
              <w:txbxContent>
                <w:p w:rsidR="00C117C1" w:rsidRPr="001678EF" w:rsidRDefault="00C117C1" w:rsidP="00581B1F">
                  <w:pPr>
                    <w:spacing w:after="0"/>
                    <w:jc w:val="center"/>
                    <w:rPr>
                      <w:rFonts w:ascii="28 Days Later" w:hAnsi="28 Days Later"/>
                      <w:sz w:val="44"/>
                    </w:rPr>
                  </w:pPr>
                  <w:r w:rsidRPr="001678EF">
                    <w:rPr>
                      <w:rFonts w:ascii="28 Days Later" w:hAnsi="28 Days Later"/>
                      <w:sz w:val="44"/>
                    </w:rPr>
                    <w:t xml:space="preserve">Vendredi </w:t>
                  </w:r>
                  <w:r w:rsidR="00F930E6">
                    <w:rPr>
                      <w:rFonts w:ascii="28 Days Later" w:hAnsi="28 Days Later"/>
                      <w:sz w:val="44"/>
                    </w:rPr>
                    <w:t>20 Janvier</w:t>
                  </w:r>
                </w:p>
                <w:p w:rsidR="00581B1F" w:rsidRPr="00581B1F" w:rsidRDefault="00F930E6" w:rsidP="00581B1F">
                  <w:pPr>
                    <w:spacing w:after="0"/>
                    <w:jc w:val="center"/>
                    <w:rPr>
                      <w:rFonts w:ascii="28 Days Later" w:hAnsi="28 Days Later"/>
                      <w:sz w:val="44"/>
                    </w:rPr>
                  </w:pPr>
                  <w:r>
                    <w:rPr>
                      <w:rFonts w:ascii="28 Days Later" w:hAnsi="28 Days Later"/>
                      <w:sz w:val="44"/>
                    </w:rPr>
                    <w:t>19h30</w:t>
                  </w:r>
                  <w:r w:rsidR="00C117C1" w:rsidRPr="00581B1F">
                    <w:rPr>
                      <w:rFonts w:ascii="28 Days Later" w:hAnsi="28 Days Later"/>
                      <w:sz w:val="44"/>
                    </w:rPr>
                    <w:t xml:space="preserve"> – 00h30</w:t>
                  </w:r>
                </w:p>
                <w:p w:rsidR="00C117C1" w:rsidRPr="00F930E6" w:rsidRDefault="00F930E6" w:rsidP="00A13FA5">
                  <w:pPr>
                    <w:spacing w:after="0"/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28 Days Later" w:hAnsi="28 Days Later"/>
                      <w:sz w:val="44"/>
                    </w:rPr>
                    <w:t xml:space="preserve">Nantes </w:t>
                  </w:r>
                  <w:r w:rsidRPr="00F930E6">
                    <w:rPr>
                      <w:rFonts w:ascii="28 Days Later" w:hAnsi="28 Days Later"/>
                      <w:sz w:val="44"/>
                    </w:rPr>
                    <w:t>– Don Bosco</w:t>
                  </w:r>
                </w:p>
                <w:p w:rsidR="00A13FA5" w:rsidRPr="00A13FA5" w:rsidRDefault="00A13FA5" w:rsidP="00A13FA5">
                  <w:pPr>
                    <w:spacing w:after="0"/>
                    <w:jc w:val="center"/>
                    <w:rPr>
                      <w:i/>
                      <w:sz w:val="16"/>
                    </w:rPr>
                  </w:pPr>
                  <w:r w:rsidRPr="00A13FA5">
                    <w:rPr>
                      <w:rFonts w:ascii="28 Days Later" w:hAnsi="28 Days Later"/>
                      <w:i/>
                      <w:sz w:val="32"/>
                    </w:rPr>
                    <w:t xml:space="preserve">Rue </w:t>
                  </w:r>
                  <w:r w:rsidR="00F930E6">
                    <w:rPr>
                      <w:rFonts w:ascii="28 Days Later" w:hAnsi="28 Days Later"/>
                      <w:i/>
                      <w:sz w:val="32"/>
                    </w:rPr>
                    <w:t>du stade de la noue</w:t>
                  </w:r>
                </w:p>
              </w:txbxContent>
            </v:textbox>
          </v:roundrect>
        </w:pict>
      </w:r>
      <w:r w:rsidRPr="00EF39C8">
        <w:rPr>
          <w:rFonts w:ascii="28 Days Later" w:hAnsi="28 Days Later"/>
          <w:noProof/>
          <w:color w:val="808080" w:themeColor="background1" w:themeShade="80"/>
          <w:sz w:val="64"/>
          <w:szCs w:val="64"/>
          <w:lang w:eastAsia="fr-FR"/>
        </w:rPr>
        <w:pict>
          <v:roundrect id="_x0000_s1033" style="position:absolute;left:0;text-align:left;margin-left:287.5pt;margin-top:-5.5pt;width:234.5pt;height:35.55pt;z-index:251664384" arcsize="10923f" strokecolor="#f79646 [3209]" strokeweight="3pt">
            <v:textbox style="mso-next-textbox:#_x0000_s1033">
              <w:txbxContent>
                <w:p w:rsidR="005710B0" w:rsidRPr="00A13FA5" w:rsidRDefault="005710B0">
                  <w:pPr>
                    <w:rPr>
                      <w:rFonts w:ascii="28 Days Later" w:hAnsi="28 Days Later"/>
                      <w:sz w:val="48"/>
                    </w:rPr>
                  </w:pPr>
                  <w:r w:rsidRPr="00A13FA5">
                    <w:rPr>
                      <w:rFonts w:ascii="28 Days Later" w:hAnsi="28 Days Later"/>
                      <w:sz w:val="48"/>
                    </w:rPr>
                    <w:t>RESERVE AUX FEMMES</w:t>
                  </w:r>
                </w:p>
              </w:txbxContent>
            </v:textbox>
          </v:roundrect>
        </w:pict>
      </w:r>
    </w:p>
    <w:p w:rsidR="00581B1F" w:rsidRPr="00581B1F" w:rsidRDefault="00F930E6" w:rsidP="005710B0">
      <w:pPr>
        <w:spacing w:after="0"/>
        <w:jc w:val="right"/>
        <w:rPr>
          <w:rFonts w:ascii="SF Slapstick Comic" w:hAnsi="SF Slapstick Comic" w:cs="Arial"/>
          <w:color w:val="808080" w:themeColor="background1" w:themeShade="80"/>
          <w:sz w:val="28"/>
          <w:szCs w:val="36"/>
        </w:rPr>
      </w:pPr>
      <w:r>
        <w:rPr>
          <w:rFonts w:ascii="SF Slapstick Comic" w:hAnsi="SF Slapstick Comic" w:cs="Arial"/>
          <w:color w:val="808080" w:themeColor="background1" w:themeShade="80"/>
          <w:sz w:val="28"/>
          <w:szCs w:val="36"/>
        </w:rPr>
        <w:t>Etape 2</w:t>
      </w:r>
      <w:r w:rsidR="00581B1F" w:rsidRPr="00581B1F">
        <w:rPr>
          <w:rFonts w:ascii="SF Slapstick Comic" w:hAnsi="SF Slapstick Comic" w:cs="Arial"/>
          <w:color w:val="808080" w:themeColor="background1" w:themeShade="80"/>
          <w:sz w:val="28"/>
          <w:szCs w:val="36"/>
        </w:rPr>
        <w:t>/3</w:t>
      </w:r>
    </w:p>
    <w:p w:rsidR="00581B1F" w:rsidRDefault="00581B1F" w:rsidP="00581B1F">
      <w:pPr>
        <w:spacing w:after="0"/>
        <w:jc w:val="right"/>
        <w:rPr>
          <w:rFonts w:ascii="SF Slapstick Comic" w:hAnsi="SF Slapstick Comic" w:cs="Arial"/>
          <w:color w:val="808080" w:themeColor="background1" w:themeShade="80"/>
          <w:sz w:val="28"/>
          <w:szCs w:val="36"/>
        </w:rPr>
      </w:pPr>
      <w:r w:rsidRPr="00581B1F">
        <w:rPr>
          <w:rFonts w:ascii="SF Slapstick Comic" w:hAnsi="SF Slapstick Comic" w:cs="Arial"/>
          <w:color w:val="808080" w:themeColor="background1" w:themeShade="80"/>
          <w:sz w:val="28"/>
          <w:szCs w:val="36"/>
        </w:rPr>
        <w:t>Etape 3 : 26 mars (</w:t>
      </w:r>
      <w:r w:rsidR="00F930E6">
        <w:rPr>
          <w:rFonts w:ascii="SF Slapstick Comic" w:hAnsi="SF Slapstick Comic" w:cs="Arial"/>
          <w:color w:val="808080" w:themeColor="background1" w:themeShade="80"/>
          <w:sz w:val="28"/>
          <w:szCs w:val="36"/>
        </w:rPr>
        <w:t>Orvault</w:t>
      </w:r>
      <w:r w:rsidRPr="00581B1F">
        <w:rPr>
          <w:rFonts w:ascii="SF Slapstick Comic" w:hAnsi="SF Slapstick Comic" w:cs="Arial"/>
          <w:color w:val="808080" w:themeColor="background1" w:themeShade="80"/>
          <w:sz w:val="28"/>
          <w:szCs w:val="36"/>
        </w:rPr>
        <w:t>)</w:t>
      </w:r>
    </w:p>
    <w:p w:rsidR="00F930E6" w:rsidRDefault="00F930E6" w:rsidP="00581B1F">
      <w:pPr>
        <w:spacing w:after="0"/>
        <w:jc w:val="right"/>
        <w:rPr>
          <w:rFonts w:ascii="SF Slapstick Comic" w:hAnsi="SF Slapstick Comic" w:cs="Arial"/>
          <w:color w:val="808080" w:themeColor="background1" w:themeShade="80"/>
          <w:sz w:val="28"/>
          <w:szCs w:val="36"/>
        </w:rPr>
      </w:pPr>
    </w:p>
    <w:p w:rsidR="005710B0" w:rsidRPr="00A13FA5" w:rsidRDefault="005710B0" w:rsidP="00581B1F">
      <w:pPr>
        <w:spacing w:after="0"/>
        <w:jc w:val="right"/>
        <w:rPr>
          <w:rFonts w:ascii="SF Slapstick Comic" w:hAnsi="SF Slapstick Comic" w:cs="Arial"/>
          <w:color w:val="808080" w:themeColor="background1" w:themeShade="80"/>
          <w:sz w:val="6"/>
          <w:szCs w:val="36"/>
        </w:rPr>
      </w:pPr>
    </w:p>
    <w:p w:rsidR="001678EF" w:rsidRPr="00A13FA5" w:rsidRDefault="001678EF" w:rsidP="00581B1F">
      <w:pPr>
        <w:spacing w:after="0"/>
        <w:jc w:val="center"/>
        <w:rPr>
          <w:rFonts w:ascii="SF Slapstick Comic" w:hAnsi="SF Slapstick Comic"/>
          <w:sz w:val="26"/>
          <w:szCs w:val="26"/>
        </w:rPr>
      </w:pPr>
      <w:r w:rsidRPr="00A13FA5">
        <w:rPr>
          <w:rFonts w:ascii="SF Slapstick Comic" w:hAnsi="SF Slapstick Comic"/>
          <w:sz w:val="26"/>
          <w:szCs w:val="26"/>
        </w:rPr>
        <w:t>Le Bad Women Tour est une nouvelle initiative du Comité Départemental</w:t>
      </w:r>
      <w:r w:rsidR="00A13FA5" w:rsidRPr="00A13FA5">
        <w:rPr>
          <w:rFonts w:ascii="SF Slapstick Comic" w:hAnsi="SF Slapstick Comic"/>
          <w:sz w:val="26"/>
          <w:szCs w:val="26"/>
        </w:rPr>
        <w:t xml:space="preserve"> De loire-atlantique</w:t>
      </w:r>
      <w:r w:rsidRPr="00A13FA5">
        <w:rPr>
          <w:rFonts w:ascii="SF Slapstick Comic" w:hAnsi="SF Slapstick Comic"/>
          <w:sz w:val="26"/>
          <w:szCs w:val="26"/>
        </w:rPr>
        <w:t xml:space="preserve"> pour encourager la pratique féminine, dans un esprit convivial et sportif.</w:t>
      </w:r>
    </w:p>
    <w:p w:rsidR="00C117C1" w:rsidRDefault="00EF39C8">
      <w:pPr>
        <w:rPr>
          <w:rFonts w:ascii="Cabbagetown" w:hAnsi="Cabbagetown"/>
        </w:rPr>
      </w:pPr>
      <w:r w:rsidRPr="00EF39C8">
        <w:rPr>
          <w:rFonts w:ascii="Cabbagetown" w:hAnsi="Cabbagetown"/>
          <w:noProof/>
          <w:sz w:val="26"/>
          <w:szCs w:val="26"/>
          <w:lang w:eastAsia="fr-FR"/>
        </w:rPr>
        <w:pict>
          <v:roundrect id="_x0000_s1026" style="position:absolute;margin-left:19pt;margin-top:7.1pt;width:237.5pt;height:102.85pt;z-index:251658240" arcsize="10923f" fillcolor="#4bacc6 [3208]" strokecolor="#f2f2f2 [3041]" strokeweight="3pt">
            <v:shadow on="t" type="perspective" color="#205867 [1608]" opacity=".5" origin="-.5,.5" offset="0,0" matrix=",92680f,,,,-95367431641e-17"/>
            <v:textbox>
              <w:txbxContent>
                <w:p w:rsidR="00C117C1" w:rsidRPr="001678EF" w:rsidRDefault="00C117C1" w:rsidP="001678EF">
                  <w:pPr>
                    <w:jc w:val="center"/>
                    <w:rPr>
                      <w:rFonts w:ascii="BadaBoom BB" w:hAnsi="BadaBoom BB"/>
                      <w:spacing w:val="14"/>
                      <w:sz w:val="44"/>
                    </w:rPr>
                  </w:pPr>
                  <w:r w:rsidRPr="001678EF">
                    <w:rPr>
                      <w:rFonts w:ascii="BadaBoom BB" w:hAnsi="BadaBoom BB"/>
                      <w:spacing w:val="14"/>
                      <w:sz w:val="44"/>
                    </w:rPr>
                    <w:t>SoirEe Doubles Dames sous la forme d’une rencontre PromoBad</w:t>
                  </w:r>
                </w:p>
                <w:p w:rsidR="00C117C1" w:rsidRDefault="00C117C1"/>
              </w:txbxContent>
            </v:textbox>
          </v:roundrect>
        </w:pict>
      </w:r>
      <w:r>
        <w:rPr>
          <w:rFonts w:ascii="Cabbagetown" w:hAnsi="Cabbagetown"/>
          <w:noProof/>
          <w:lang w:eastAsia="fr-FR"/>
        </w:rPr>
        <w:pict>
          <v:roundrect id="_x0000_s1028" style="position:absolute;margin-left:338.7pt;margin-top:.95pt;width:183.3pt;height:72.9pt;z-index:251660288" arcsize="10923f" fillcolor="#9bbb59 [3206]" strokecolor="#f2f2f2 [3041]" strokeweight="3pt">
            <v:shadow on="t" type="perspective" color="#4e6128 [1606]" opacity=".5" origin="-.5,.5" offset="0,0" matrix=",92680f,,,,-95367431641e-17"/>
            <v:textbox style="mso-next-textbox:#_x0000_s1028">
              <w:txbxContent>
                <w:p w:rsidR="001678EF" w:rsidRPr="001678EF" w:rsidRDefault="001678EF" w:rsidP="001678EF">
                  <w:pPr>
                    <w:jc w:val="center"/>
                    <w:rPr>
                      <w:rFonts w:ascii="BadaBoom BB" w:hAnsi="BadaBoom BB"/>
                      <w:spacing w:val="14"/>
                      <w:sz w:val="44"/>
                    </w:rPr>
                  </w:pPr>
                  <w:r w:rsidRPr="001678EF">
                    <w:rPr>
                      <w:rFonts w:ascii="BadaBoom BB" w:hAnsi="BadaBoom BB"/>
                      <w:spacing w:val="14"/>
                      <w:sz w:val="44"/>
                    </w:rPr>
                    <w:t>Nombreux matchs garantis</w:t>
                  </w:r>
                </w:p>
                <w:p w:rsidR="001678EF" w:rsidRDefault="001678EF"/>
              </w:txbxContent>
            </v:textbox>
          </v:roundrect>
        </w:pict>
      </w:r>
    </w:p>
    <w:p w:rsidR="00C117C1" w:rsidRDefault="00C117C1">
      <w:pPr>
        <w:rPr>
          <w:rFonts w:ascii="Cabbagetown" w:hAnsi="Cabbagetown"/>
        </w:rPr>
      </w:pPr>
    </w:p>
    <w:p w:rsidR="00C117C1" w:rsidRDefault="00EF39C8">
      <w:pPr>
        <w:rPr>
          <w:rFonts w:ascii="Cabbagetown" w:hAnsi="Cabbagetown"/>
        </w:rPr>
      </w:pPr>
      <w:r w:rsidRPr="00EF39C8">
        <w:rPr>
          <w:noProof/>
          <w:color w:val="FFFFFF" w:themeColor="background1"/>
          <w:lang w:eastAsia="fr-FR"/>
        </w:rPr>
        <w:pict>
          <v:roundrect id="_x0000_s1030" style="position:absolute;margin-left:10.5pt;margin-top:36pt;width:198.25pt;height:67.3pt;z-index:251662336" arcsize="10923f" fillcolor="black [3200]" strokecolor="#f2f2f2 [3041]" strokeweight="3pt">
            <v:shadow on="t" type="perspective" color="#7f7f7f [1601]" opacity=".5" origin="-.5,.5" offset="0,0" matrix=",92680f,,,,-95367431641e-17"/>
            <v:textbox>
              <w:txbxContent>
                <w:p w:rsidR="001678EF" w:rsidRPr="001678EF" w:rsidRDefault="00B749CC" w:rsidP="001678EF">
                  <w:pPr>
                    <w:jc w:val="center"/>
                    <w:rPr>
                      <w:rFonts w:ascii="BadaBoom BB" w:hAnsi="BadaBoom BB"/>
                      <w:spacing w:val="14"/>
                      <w:sz w:val="44"/>
                    </w:rPr>
                  </w:pPr>
                  <w:r>
                    <w:rPr>
                      <w:rFonts w:ascii="BadaBoom BB" w:hAnsi="BadaBoom BB"/>
                      <w:spacing w:val="14"/>
                      <w:sz w:val="44"/>
                    </w:rPr>
                    <w:t xml:space="preserve">Gratuit - </w:t>
                  </w:r>
                  <w:r w:rsidR="001678EF" w:rsidRPr="001678EF">
                    <w:rPr>
                      <w:rFonts w:ascii="BadaBoom BB" w:hAnsi="BadaBoom BB"/>
                      <w:spacing w:val="14"/>
                      <w:sz w:val="44"/>
                    </w:rPr>
                    <w:t>Volants plastiques fournis</w:t>
                  </w:r>
                </w:p>
              </w:txbxContent>
            </v:textbox>
          </v:roundrect>
        </w:pict>
      </w:r>
      <w:r w:rsidRPr="00EF39C8">
        <w:rPr>
          <w:noProof/>
          <w:lang w:eastAsia="fr-FR"/>
        </w:rPr>
        <w:pict>
          <v:roundrect id="_x0000_s1029" style="position:absolute;margin-left:256.5pt;margin-top:6pt;width:287.05pt;height:97.3pt;z-index:251661312" arcsize="10923f" fillcolor="#c0504d [3205]" strokecolor="#f2f2f2 [3041]" strokeweight="3pt">
            <v:shadow on="t" type="perspective" color="#622423 [1605]" opacity=".5" origin="-.5,.5" offset="0,0" matrix=",92680f,,,,-95367431641e-17"/>
            <v:textbox>
              <w:txbxContent>
                <w:p w:rsidR="001678EF" w:rsidRPr="001678EF" w:rsidRDefault="001678EF" w:rsidP="001678EF">
                  <w:pPr>
                    <w:jc w:val="center"/>
                    <w:rPr>
                      <w:rFonts w:ascii="BadaBoom BB" w:hAnsi="BadaBoom BB"/>
                      <w:spacing w:val="14"/>
                      <w:sz w:val="44"/>
                    </w:rPr>
                  </w:pPr>
                  <w:r>
                    <w:rPr>
                      <w:rFonts w:ascii="BadaBoom BB" w:hAnsi="BadaBoom BB"/>
                      <w:spacing w:val="14"/>
                      <w:sz w:val="44"/>
                    </w:rPr>
                    <w:t xml:space="preserve">Vous </w:t>
                  </w:r>
                  <w:r w:rsidRPr="001678EF">
                    <w:rPr>
                      <w:rFonts w:ascii="BadaBoom BB" w:hAnsi="BadaBoom BB"/>
                      <w:spacing w:val="14"/>
                      <w:sz w:val="44"/>
                    </w:rPr>
                    <w:t>E</w:t>
                  </w:r>
                  <w:r>
                    <w:rPr>
                      <w:rFonts w:ascii="BadaBoom BB" w:hAnsi="BadaBoom BB"/>
                      <w:spacing w:val="14"/>
                      <w:sz w:val="44"/>
                    </w:rPr>
                    <w:t>tes seules</w:t>
                  </w:r>
                  <w:r>
                    <w:rPr>
                      <w:rFonts w:ascii="Arial" w:hAnsi="Arial" w:cs="Arial"/>
                      <w:spacing w:val="14"/>
                      <w:sz w:val="44"/>
                    </w:rPr>
                    <w:t> </w:t>
                  </w:r>
                  <w:r>
                    <w:rPr>
                      <w:rFonts w:ascii="BadaBoom BB" w:hAnsi="BadaBoom BB"/>
                      <w:spacing w:val="14"/>
                      <w:sz w:val="44"/>
                    </w:rPr>
                    <w:t>? Nous nous chargeons de vous trouver une partenaire</w:t>
                  </w:r>
                  <w:r>
                    <w:rPr>
                      <w:rFonts w:ascii="Arial" w:hAnsi="Arial" w:cs="Arial"/>
                      <w:spacing w:val="14"/>
                      <w:sz w:val="44"/>
                    </w:rPr>
                    <w:t>…</w:t>
                  </w:r>
                </w:p>
                <w:p w:rsidR="001678EF" w:rsidRDefault="001678EF"/>
              </w:txbxContent>
            </v:textbox>
          </v:roundrect>
        </w:pict>
      </w:r>
    </w:p>
    <w:p w:rsidR="001678EF" w:rsidRDefault="001678EF"/>
    <w:p w:rsidR="001678EF" w:rsidRDefault="001678EF"/>
    <w:p w:rsidR="001678EF" w:rsidRDefault="001678EF"/>
    <w:p w:rsidR="001678EF" w:rsidRDefault="00EF39C8">
      <w:r>
        <w:rPr>
          <w:noProof/>
          <w:lang w:eastAsia="fr-FR"/>
        </w:rPr>
        <w:pict>
          <v:roundrect id="_x0000_s1031" style="position:absolute;margin-left:10.5pt;margin-top:-.75pt;width:518pt;height:97.6pt;z-index:251663360" arcsize="10923f" fillcolor="#8064a2 [3207]" strokecolor="#f2f2f2 [3041]" strokeweight="3pt">
            <v:shadow on="t" type="perspective" color="#3f3151 [1607]" opacity=".5" origin="-.5,.5" offset="0,0" matrix=",92680f,,,,-95367431641e-17"/>
            <v:textbox>
              <w:txbxContent>
                <w:p w:rsidR="001678EF" w:rsidRPr="001678EF" w:rsidRDefault="001678EF" w:rsidP="001678EF">
                  <w:pPr>
                    <w:jc w:val="center"/>
                    <w:rPr>
                      <w:rFonts w:ascii="BadaBoom BB" w:hAnsi="BadaBoom BB"/>
                      <w:spacing w:val="14"/>
                      <w:sz w:val="44"/>
                    </w:rPr>
                  </w:pPr>
                  <w:r>
                    <w:rPr>
                      <w:rFonts w:ascii="BadaBoom BB" w:hAnsi="BadaBoom BB"/>
                      <w:spacing w:val="14"/>
                      <w:sz w:val="44"/>
                    </w:rPr>
                    <w:t xml:space="preserve">Restauration </w:t>
                  </w:r>
                  <w:r w:rsidR="00F930E6">
                    <w:rPr>
                      <w:rFonts w:ascii="BadaBoom BB" w:hAnsi="BadaBoom BB"/>
                      <w:spacing w:val="14"/>
                      <w:sz w:val="44"/>
                    </w:rPr>
                    <w:t>pre</w:t>
                  </w:r>
                  <w:r w:rsidR="00F930E6" w:rsidRPr="001678EF">
                    <w:rPr>
                      <w:rFonts w:ascii="BadaBoom BB" w:hAnsi="BadaBoom BB"/>
                      <w:spacing w:val="14"/>
                      <w:sz w:val="44"/>
                    </w:rPr>
                    <w:t>sente</w:t>
                  </w:r>
                  <w:r w:rsidRPr="001678EF">
                    <w:rPr>
                      <w:rFonts w:ascii="BadaBoom BB" w:hAnsi="BadaBoom BB"/>
                      <w:spacing w:val="14"/>
                      <w:sz w:val="44"/>
                    </w:rPr>
                    <w:t xml:space="preserve"> sur place (boisson </w:t>
                  </w:r>
                  <w:r>
                    <w:rPr>
                      <w:rFonts w:ascii="BadaBoom BB" w:hAnsi="BadaBoom BB"/>
                      <w:spacing w:val="14"/>
                      <w:sz w:val="44"/>
                    </w:rPr>
                    <w:t xml:space="preserve">chaude, froide, </w:t>
                  </w:r>
                  <w:r w:rsidR="00AD5AC5">
                    <w:rPr>
                      <w:rFonts w:ascii="BadaBoom BB" w:hAnsi="BadaBoom BB"/>
                      <w:spacing w:val="14"/>
                      <w:sz w:val="44"/>
                    </w:rPr>
                    <w:t>et sandwichs sur commande</w:t>
                  </w:r>
                  <w:r w:rsidR="00F930E6">
                    <w:rPr>
                      <w:rFonts w:ascii="BadaBoom BB" w:hAnsi="BadaBoom BB"/>
                      <w:spacing w:val="14"/>
                      <w:sz w:val="44"/>
                    </w:rPr>
                    <w:t xml:space="preserve">, </w:t>
                  </w:r>
                  <w:r w:rsidR="00F930E6" w:rsidRPr="00F930E6">
                    <w:rPr>
                      <w:rFonts w:ascii="BadaBoom BB" w:hAnsi="BadaBoom BB"/>
                      <w:spacing w:val="14"/>
                      <w:sz w:val="32"/>
                    </w:rPr>
                    <w:t xml:space="preserve">a l’adresse suivante : </w:t>
                  </w:r>
                  <w:hyperlink r:id="rId7" w:history="1">
                    <w:r w:rsidR="00F930E6" w:rsidRPr="00F930E6">
                      <w:rPr>
                        <w:rStyle w:val="Lienhypertexte"/>
                        <w:rFonts w:ascii="BadaBoom BB" w:hAnsi="BadaBoom BB"/>
                        <w:spacing w:val="14"/>
                        <w:sz w:val="32"/>
                      </w:rPr>
                      <w:t>https://goo.gl/forms/PmxKon6ROMhHoX0f2</w:t>
                    </w:r>
                  </w:hyperlink>
                  <w:r w:rsidR="00AD5AC5">
                    <w:rPr>
                      <w:rFonts w:ascii="BadaBoom BB" w:hAnsi="BadaBoom BB"/>
                      <w:spacing w:val="14"/>
                      <w:sz w:val="44"/>
                    </w:rPr>
                    <w:t>)</w:t>
                  </w:r>
                  <w:r w:rsidR="00F930E6">
                    <w:rPr>
                      <w:rFonts w:ascii="BadaBoom BB" w:hAnsi="BadaBoom BB"/>
                      <w:spacing w:val="14"/>
                      <w:sz w:val="44"/>
                    </w:rPr>
                    <w:t xml:space="preserve">. </w:t>
                  </w:r>
                </w:p>
                <w:p w:rsidR="001678EF" w:rsidRDefault="001678EF"/>
              </w:txbxContent>
            </v:textbox>
          </v:roundrect>
        </w:pict>
      </w:r>
    </w:p>
    <w:p w:rsidR="001678EF" w:rsidRDefault="001678EF"/>
    <w:p w:rsidR="00AD5AC5" w:rsidRDefault="00AD5AC5"/>
    <w:p w:rsidR="00F930E6" w:rsidRDefault="00F930E6" w:rsidP="00AD5AC5">
      <w:pPr>
        <w:rPr>
          <w:b/>
          <w:sz w:val="24"/>
          <w:u w:val="single"/>
        </w:rPr>
      </w:pPr>
    </w:p>
    <w:p w:rsidR="00AD5AC5" w:rsidRPr="001178D8" w:rsidRDefault="00AD5AC5" w:rsidP="00AD5AC5">
      <w:pPr>
        <w:rPr>
          <w:b/>
          <w:sz w:val="24"/>
          <w:u w:val="single"/>
        </w:rPr>
      </w:pPr>
      <w:r w:rsidRPr="001178D8">
        <w:rPr>
          <w:b/>
          <w:sz w:val="24"/>
          <w:u w:val="single"/>
        </w:rPr>
        <w:t>CLUB :</w:t>
      </w:r>
    </w:p>
    <w:p w:rsidR="00AD5AC5" w:rsidRPr="00F930E6" w:rsidRDefault="00AD5AC5" w:rsidP="00AD5AC5">
      <w:pPr>
        <w:rPr>
          <w:b/>
          <w:sz w:val="24"/>
          <w:u w:val="single"/>
        </w:rPr>
      </w:pPr>
      <w:r w:rsidRPr="001178D8">
        <w:rPr>
          <w:b/>
          <w:sz w:val="24"/>
          <w:u w:val="single"/>
        </w:rPr>
        <w:t>Correspondant :</w:t>
      </w:r>
      <w:r w:rsidR="001178D8" w:rsidRPr="001178D8">
        <w:rPr>
          <w:b/>
          <w:sz w:val="24"/>
        </w:rPr>
        <w:tab/>
      </w:r>
      <w:r w:rsidR="001178D8" w:rsidRPr="001178D8">
        <w:rPr>
          <w:b/>
          <w:sz w:val="24"/>
        </w:rPr>
        <w:tab/>
      </w:r>
      <w:r w:rsidR="001178D8" w:rsidRPr="001178D8">
        <w:rPr>
          <w:b/>
          <w:sz w:val="24"/>
        </w:rPr>
        <w:tab/>
      </w:r>
      <w:r w:rsidR="001178D8" w:rsidRPr="001178D8">
        <w:rPr>
          <w:b/>
          <w:sz w:val="24"/>
        </w:rPr>
        <w:tab/>
      </w:r>
      <w:r w:rsidR="001178D8" w:rsidRPr="001178D8">
        <w:rPr>
          <w:b/>
          <w:sz w:val="24"/>
        </w:rPr>
        <w:tab/>
      </w:r>
      <w:r w:rsidR="001178D8" w:rsidRPr="001178D8">
        <w:rPr>
          <w:b/>
          <w:sz w:val="24"/>
        </w:rPr>
        <w:tab/>
      </w:r>
      <w:r w:rsidR="001178D8" w:rsidRPr="00F930E6">
        <w:rPr>
          <w:b/>
          <w:sz w:val="24"/>
          <w:u w:val="single"/>
        </w:rPr>
        <w:t>Contact Mail :</w:t>
      </w:r>
    </w:p>
    <w:tbl>
      <w:tblPr>
        <w:tblStyle w:val="Grilledutableau"/>
        <w:tblW w:w="10682" w:type="dxa"/>
        <w:jc w:val="center"/>
        <w:tblLook w:val="04A0"/>
      </w:tblPr>
      <w:tblGrid>
        <w:gridCol w:w="1242"/>
        <w:gridCol w:w="3544"/>
        <w:gridCol w:w="3544"/>
        <w:gridCol w:w="2352"/>
      </w:tblGrid>
      <w:tr w:rsidR="00F930E6" w:rsidRPr="00B749CC" w:rsidTr="00F930E6">
        <w:trPr>
          <w:jc w:val="center"/>
        </w:trPr>
        <w:tc>
          <w:tcPr>
            <w:tcW w:w="1242" w:type="dxa"/>
          </w:tcPr>
          <w:p w:rsidR="00F930E6" w:rsidRPr="00B749CC" w:rsidRDefault="00F930E6" w:rsidP="00B749CC">
            <w:pPr>
              <w:jc w:val="center"/>
              <w:rPr>
                <w:b/>
              </w:rPr>
            </w:pPr>
            <w:r>
              <w:rPr>
                <w:b/>
              </w:rPr>
              <w:t>Paire</w:t>
            </w:r>
          </w:p>
        </w:tc>
        <w:tc>
          <w:tcPr>
            <w:tcW w:w="3544" w:type="dxa"/>
            <w:vAlign w:val="center"/>
          </w:tcPr>
          <w:p w:rsidR="00F930E6" w:rsidRPr="00B749CC" w:rsidRDefault="00F930E6" w:rsidP="00B749CC">
            <w:pPr>
              <w:jc w:val="center"/>
              <w:rPr>
                <w:b/>
              </w:rPr>
            </w:pPr>
            <w:r w:rsidRPr="00B749CC">
              <w:rPr>
                <w:b/>
              </w:rPr>
              <w:t>Nom</w:t>
            </w:r>
          </w:p>
        </w:tc>
        <w:tc>
          <w:tcPr>
            <w:tcW w:w="3544" w:type="dxa"/>
            <w:vAlign w:val="center"/>
          </w:tcPr>
          <w:p w:rsidR="00F930E6" w:rsidRPr="00B749CC" w:rsidRDefault="00F930E6" w:rsidP="00B749CC">
            <w:pPr>
              <w:jc w:val="center"/>
              <w:rPr>
                <w:b/>
              </w:rPr>
            </w:pPr>
            <w:r w:rsidRPr="00B749CC">
              <w:rPr>
                <w:b/>
              </w:rPr>
              <w:t>Prénom</w:t>
            </w:r>
          </w:p>
        </w:tc>
        <w:tc>
          <w:tcPr>
            <w:tcW w:w="2352" w:type="dxa"/>
            <w:vAlign w:val="center"/>
          </w:tcPr>
          <w:p w:rsidR="00F930E6" w:rsidRPr="00B749CC" w:rsidRDefault="00F930E6" w:rsidP="00B749CC">
            <w:pPr>
              <w:jc w:val="center"/>
              <w:rPr>
                <w:b/>
              </w:rPr>
            </w:pPr>
            <w:r w:rsidRPr="00B749CC">
              <w:rPr>
                <w:b/>
              </w:rPr>
              <w:t>Numéro de Licence</w:t>
            </w:r>
          </w:p>
        </w:tc>
      </w:tr>
      <w:tr w:rsidR="00F930E6" w:rsidTr="00F930E6">
        <w:trPr>
          <w:trHeight w:val="454"/>
          <w:jc w:val="center"/>
        </w:trPr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F930E6" w:rsidRPr="00F930E6" w:rsidRDefault="00F930E6" w:rsidP="00F930E6">
            <w:pPr>
              <w:jc w:val="center"/>
              <w:rPr>
                <w:b/>
                <w:sz w:val="32"/>
              </w:rPr>
            </w:pPr>
            <w:r w:rsidRPr="00F930E6">
              <w:rPr>
                <w:b/>
                <w:sz w:val="32"/>
              </w:rPr>
              <w:t>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930E6" w:rsidRDefault="00F930E6" w:rsidP="00AD5AC5"/>
        </w:tc>
        <w:tc>
          <w:tcPr>
            <w:tcW w:w="3544" w:type="dxa"/>
            <w:shd w:val="clear" w:color="auto" w:fill="BFBFBF" w:themeFill="background1" w:themeFillShade="BF"/>
          </w:tcPr>
          <w:p w:rsidR="00F930E6" w:rsidRDefault="00F930E6" w:rsidP="00AD5AC5"/>
        </w:tc>
        <w:tc>
          <w:tcPr>
            <w:tcW w:w="2352" w:type="dxa"/>
            <w:shd w:val="clear" w:color="auto" w:fill="BFBFBF" w:themeFill="background1" w:themeFillShade="BF"/>
          </w:tcPr>
          <w:p w:rsidR="00F930E6" w:rsidRDefault="00F930E6" w:rsidP="00AD5AC5"/>
        </w:tc>
      </w:tr>
      <w:tr w:rsidR="00F930E6" w:rsidTr="00F930E6">
        <w:trPr>
          <w:trHeight w:val="454"/>
          <w:jc w:val="center"/>
        </w:trPr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:rsidR="00F930E6" w:rsidRPr="00F930E6" w:rsidRDefault="00F930E6" w:rsidP="00F930E6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F930E6" w:rsidRDefault="00F930E6" w:rsidP="00AD5AC5"/>
        </w:tc>
        <w:tc>
          <w:tcPr>
            <w:tcW w:w="3544" w:type="dxa"/>
            <w:shd w:val="clear" w:color="auto" w:fill="BFBFBF" w:themeFill="background1" w:themeFillShade="BF"/>
          </w:tcPr>
          <w:p w:rsidR="00F930E6" w:rsidRDefault="00F930E6" w:rsidP="00AD5AC5"/>
        </w:tc>
        <w:tc>
          <w:tcPr>
            <w:tcW w:w="2352" w:type="dxa"/>
            <w:shd w:val="clear" w:color="auto" w:fill="BFBFBF" w:themeFill="background1" w:themeFillShade="BF"/>
          </w:tcPr>
          <w:p w:rsidR="00F930E6" w:rsidRDefault="00F930E6" w:rsidP="00AD5AC5"/>
        </w:tc>
      </w:tr>
      <w:tr w:rsidR="00F930E6" w:rsidTr="00F930E6">
        <w:trPr>
          <w:trHeight w:val="454"/>
          <w:jc w:val="center"/>
        </w:trPr>
        <w:tc>
          <w:tcPr>
            <w:tcW w:w="1242" w:type="dxa"/>
            <w:vMerge w:val="restart"/>
            <w:vAlign w:val="center"/>
          </w:tcPr>
          <w:p w:rsidR="00F930E6" w:rsidRPr="00F930E6" w:rsidRDefault="00F930E6" w:rsidP="00F930E6">
            <w:pPr>
              <w:jc w:val="center"/>
              <w:rPr>
                <w:b/>
                <w:sz w:val="32"/>
              </w:rPr>
            </w:pPr>
            <w:r w:rsidRPr="00F930E6">
              <w:rPr>
                <w:b/>
                <w:sz w:val="32"/>
              </w:rPr>
              <w:t>2</w:t>
            </w:r>
          </w:p>
        </w:tc>
        <w:tc>
          <w:tcPr>
            <w:tcW w:w="3544" w:type="dxa"/>
          </w:tcPr>
          <w:p w:rsidR="00F930E6" w:rsidRDefault="00F930E6" w:rsidP="00AD5AC5"/>
        </w:tc>
        <w:tc>
          <w:tcPr>
            <w:tcW w:w="3544" w:type="dxa"/>
          </w:tcPr>
          <w:p w:rsidR="00F930E6" w:rsidRDefault="00F930E6" w:rsidP="00AD5AC5"/>
        </w:tc>
        <w:tc>
          <w:tcPr>
            <w:tcW w:w="2352" w:type="dxa"/>
          </w:tcPr>
          <w:p w:rsidR="00F930E6" w:rsidRDefault="00F930E6" w:rsidP="00AD5AC5"/>
        </w:tc>
      </w:tr>
      <w:tr w:rsidR="00F930E6" w:rsidTr="00F930E6">
        <w:trPr>
          <w:trHeight w:val="454"/>
          <w:jc w:val="center"/>
        </w:trPr>
        <w:tc>
          <w:tcPr>
            <w:tcW w:w="1242" w:type="dxa"/>
            <w:vMerge/>
            <w:vAlign w:val="center"/>
          </w:tcPr>
          <w:p w:rsidR="00F930E6" w:rsidRPr="00F930E6" w:rsidRDefault="00F930E6" w:rsidP="00F930E6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:rsidR="00F930E6" w:rsidRDefault="00F930E6" w:rsidP="00AD5AC5"/>
        </w:tc>
        <w:tc>
          <w:tcPr>
            <w:tcW w:w="3544" w:type="dxa"/>
          </w:tcPr>
          <w:p w:rsidR="00F930E6" w:rsidRDefault="00F930E6" w:rsidP="00AD5AC5"/>
        </w:tc>
        <w:tc>
          <w:tcPr>
            <w:tcW w:w="2352" w:type="dxa"/>
          </w:tcPr>
          <w:p w:rsidR="00F930E6" w:rsidRDefault="00F930E6" w:rsidP="00AD5AC5"/>
        </w:tc>
      </w:tr>
      <w:tr w:rsidR="00F930E6" w:rsidTr="00F930E6">
        <w:trPr>
          <w:trHeight w:val="454"/>
          <w:jc w:val="center"/>
        </w:trPr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F930E6" w:rsidRPr="00F930E6" w:rsidRDefault="00F930E6" w:rsidP="00F930E6">
            <w:pPr>
              <w:jc w:val="center"/>
              <w:rPr>
                <w:b/>
                <w:sz w:val="32"/>
              </w:rPr>
            </w:pPr>
            <w:r w:rsidRPr="00F930E6">
              <w:rPr>
                <w:b/>
                <w:sz w:val="32"/>
              </w:rPr>
              <w:t>3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930E6" w:rsidRDefault="00F930E6" w:rsidP="00AD5AC5"/>
        </w:tc>
        <w:tc>
          <w:tcPr>
            <w:tcW w:w="3544" w:type="dxa"/>
            <w:shd w:val="clear" w:color="auto" w:fill="BFBFBF" w:themeFill="background1" w:themeFillShade="BF"/>
          </w:tcPr>
          <w:p w:rsidR="00F930E6" w:rsidRDefault="00F930E6" w:rsidP="00AD5AC5"/>
        </w:tc>
        <w:tc>
          <w:tcPr>
            <w:tcW w:w="2352" w:type="dxa"/>
            <w:shd w:val="clear" w:color="auto" w:fill="BFBFBF" w:themeFill="background1" w:themeFillShade="BF"/>
          </w:tcPr>
          <w:p w:rsidR="00F930E6" w:rsidRDefault="00F930E6" w:rsidP="00AD5AC5"/>
        </w:tc>
      </w:tr>
      <w:tr w:rsidR="00F930E6" w:rsidTr="00F930E6">
        <w:trPr>
          <w:trHeight w:val="454"/>
          <w:jc w:val="center"/>
        </w:trPr>
        <w:tc>
          <w:tcPr>
            <w:tcW w:w="1242" w:type="dxa"/>
            <w:vMerge/>
            <w:shd w:val="clear" w:color="auto" w:fill="BFBFBF" w:themeFill="background1" w:themeFillShade="BF"/>
          </w:tcPr>
          <w:p w:rsidR="00F930E6" w:rsidRDefault="00F930E6" w:rsidP="00AD5AC5"/>
        </w:tc>
        <w:tc>
          <w:tcPr>
            <w:tcW w:w="3544" w:type="dxa"/>
            <w:shd w:val="clear" w:color="auto" w:fill="BFBFBF" w:themeFill="background1" w:themeFillShade="BF"/>
          </w:tcPr>
          <w:p w:rsidR="00F930E6" w:rsidRDefault="00F930E6" w:rsidP="00AD5AC5"/>
        </w:tc>
        <w:tc>
          <w:tcPr>
            <w:tcW w:w="3544" w:type="dxa"/>
            <w:shd w:val="clear" w:color="auto" w:fill="BFBFBF" w:themeFill="background1" w:themeFillShade="BF"/>
          </w:tcPr>
          <w:p w:rsidR="00F930E6" w:rsidRDefault="00F930E6" w:rsidP="00AD5AC5"/>
        </w:tc>
        <w:tc>
          <w:tcPr>
            <w:tcW w:w="2352" w:type="dxa"/>
            <w:shd w:val="clear" w:color="auto" w:fill="BFBFBF" w:themeFill="background1" w:themeFillShade="BF"/>
          </w:tcPr>
          <w:p w:rsidR="00F930E6" w:rsidRDefault="00F930E6" w:rsidP="00AD5AC5"/>
        </w:tc>
      </w:tr>
    </w:tbl>
    <w:p w:rsidR="001678EF" w:rsidRPr="00AD5AC5" w:rsidRDefault="001678EF" w:rsidP="001A401D"/>
    <w:sectPr w:rsidR="001678EF" w:rsidRPr="00AD5AC5" w:rsidSect="00B749C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2A" w:rsidRDefault="000C772A" w:rsidP="001678EF">
      <w:pPr>
        <w:spacing w:after="0" w:line="240" w:lineRule="auto"/>
      </w:pPr>
      <w:r>
        <w:separator/>
      </w:r>
    </w:p>
  </w:endnote>
  <w:endnote w:type="continuationSeparator" w:id="1">
    <w:p w:rsidR="000C772A" w:rsidRDefault="000C772A" w:rsidP="001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F Slapstick Com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bbagetown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1D" w:rsidRDefault="001A401D" w:rsidP="001A401D">
    <w:pPr>
      <w:pStyle w:val="Pieddepage"/>
      <w:jc w:val="center"/>
    </w:pPr>
    <w:r>
      <w:t xml:space="preserve">FICHE A RETOURNER A L’ADRESSE : </w:t>
    </w:r>
    <w:hyperlink r:id="rId1" w:history="1">
      <w:r w:rsidRPr="00DE692A">
        <w:rPr>
          <w:rStyle w:val="Lienhypertexte"/>
        </w:rPr>
        <w:t>permanence@codep44-badminton.fr</w:t>
      </w:r>
    </w:hyperlink>
    <w:r>
      <w:t xml:space="preserve"> avant le 13 janvier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2A" w:rsidRDefault="000C772A" w:rsidP="001678EF">
      <w:pPr>
        <w:spacing w:after="0" w:line="240" w:lineRule="auto"/>
      </w:pPr>
      <w:r>
        <w:separator/>
      </w:r>
    </w:p>
  </w:footnote>
  <w:footnote w:type="continuationSeparator" w:id="1">
    <w:p w:rsidR="000C772A" w:rsidRDefault="000C772A" w:rsidP="001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EF" w:rsidRPr="001A401D" w:rsidRDefault="001678EF" w:rsidP="001678EF">
    <w:pPr>
      <w:jc w:val="center"/>
      <w:rPr>
        <w:rFonts w:ascii="28 Days Later" w:hAnsi="28 Days Later"/>
        <w:sz w:val="102"/>
        <w:szCs w:val="102"/>
      </w:rPr>
    </w:pPr>
    <w:r w:rsidRPr="001A401D">
      <w:rPr>
        <w:rFonts w:ascii="28 Days Later" w:hAnsi="28 Days Later"/>
        <w:sz w:val="102"/>
        <w:szCs w:val="102"/>
      </w:rPr>
      <w:t>BAD WOMEN TOUR 44</w:t>
    </w:r>
  </w:p>
  <w:p w:rsidR="001678EF" w:rsidRDefault="001678E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0415A"/>
    <w:rsid w:val="00083751"/>
    <w:rsid w:val="000963AE"/>
    <w:rsid w:val="000C772A"/>
    <w:rsid w:val="0010415A"/>
    <w:rsid w:val="001178D8"/>
    <w:rsid w:val="001678EF"/>
    <w:rsid w:val="001A401D"/>
    <w:rsid w:val="003C461F"/>
    <w:rsid w:val="005710B0"/>
    <w:rsid w:val="00581B1F"/>
    <w:rsid w:val="006A28B7"/>
    <w:rsid w:val="006C4B76"/>
    <w:rsid w:val="007C6DBD"/>
    <w:rsid w:val="00A13266"/>
    <w:rsid w:val="00A13FA5"/>
    <w:rsid w:val="00AD5AC5"/>
    <w:rsid w:val="00B749CC"/>
    <w:rsid w:val="00BD1F30"/>
    <w:rsid w:val="00C117C1"/>
    <w:rsid w:val="00C53B29"/>
    <w:rsid w:val="00D94F3C"/>
    <w:rsid w:val="00EF39C8"/>
    <w:rsid w:val="00F930E6"/>
    <w:rsid w:val="00F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6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78EF"/>
  </w:style>
  <w:style w:type="paragraph" w:styleId="Pieddepage">
    <w:name w:val="footer"/>
    <w:basedOn w:val="Normal"/>
    <w:link w:val="PieddepageCar"/>
    <w:uiPriority w:val="99"/>
    <w:semiHidden/>
    <w:unhideWhenUsed/>
    <w:rsid w:val="0016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78EF"/>
  </w:style>
  <w:style w:type="table" w:styleId="Grilledutableau">
    <w:name w:val="Table Grid"/>
    <w:basedOn w:val="TableauNormal"/>
    <w:uiPriority w:val="59"/>
    <w:rsid w:val="00AD5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3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PmxKon6ROMhHoX0f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manence@codep44-badmint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CA61-41F7-449B-A689-D3FF3C63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</dc:creator>
  <cp:lastModifiedBy>Baptiste</cp:lastModifiedBy>
  <cp:revision>6</cp:revision>
  <dcterms:created xsi:type="dcterms:W3CDTF">2016-09-08T11:06:00Z</dcterms:created>
  <dcterms:modified xsi:type="dcterms:W3CDTF">2016-12-08T10:28:00Z</dcterms:modified>
</cp:coreProperties>
</file>